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9661"/>
      </w:tblGrid>
      <w:tr w:rsidR="0044735B" w14:paraId="4D25CFE0" w14:textId="77777777" w:rsidTr="002D1C4A">
        <w:trPr>
          <w:trHeight w:val="681"/>
        </w:trPr>
        <w:tc>
          <w:tcPr>
            <w:tcW w:w="9661" w:type="dxa"/>
          </w:tcPr>
          <w:p w14:paraId="40530CFB" w14:textId="3B2754F1" w:rsidR="0044735B" w:rsidRPr="00856E77" w:rsidRDefault="001C5E3D" w:rsidP="001C5E3D">
            <w:pPr>
              <w:pStyle w:val="Heading1"/>
              <w:outlineLvl w:val="0"/>
            </w:pPr>
            <w:r>
              <w:t xml:space="preserve">Onboarding Supplement - </w:t>
            </w:r>
            <w:r w:rsidR="00856E77" w:rsidRPr="00856E77">
              <w:t xml:space="preserve">Record Keeping </w:t>
            </w:r>
            <w:r>
              <w:t>Checklist</w:t>
            </w:r>
          </w:p>
        </w:tc>
      </w:tr>
      <w:tr w:rsidR="0044735B" w:rsidRPr="0044735B" w14:paraId="23A5BF7E" w14:textId="77777777" w:rsidTr="002D1C4A">
        <w:trPr>
          <w:trHeight w:val="1736"/>
        </w:trPr>
        <w:tc>
          <w:tcPr>
            <w:tcW w:w="9661" w:type="dxa"/>
            <w:tcBorders>
              <w:bottom w:val="single" w:sz="4" w:space="0" w:color="51247A"/>
            </w:tcBorders>
          </w:tcPr>
          <w:p w14:paraId="6EA69465" w14:textId="77777777" w:rsidR="00856E77" w:rsidRPr="00DC7D45" w:rsidRDefault="00856E77" w:rsidP="00856E7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lang w:eastAsia="en-AU"/>
              </w:rPr>
            </w:pPr>
            <w:r w:rsidRPr="00DC7D45">
              <w:rPr>
                <w:rFonts w:ascii="Arial" w:eastAsia="Times New Roman" w:hAnsi="Arial" w:cs="Arial"/>
                <w:color w:val="2B2B2B"/>
                <w:sz w:val="22"/>
                <w:lang w:eastAsia="en-AU"/>
              </w:rPr>
              <w:t>When commencing at UQ or when moving across to a new role, ensure that you are familiar with the policies and procedures that outline record keeping obligations.</w:t>
            </w:r>
          </w:p>
          <w:p w14:paraId="55EE9D15" w14:textId="1E53271C" w:rsidR="00856E77" w:rsidRPr="00DC7D45" w:rsidRDefault="00856E77" w:rsidP="00856E7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lang w:eastAsia="en-AU"/>
              </w:rPr>
            </w:pPr>
            <w:r w:rsidRPr="00DC7D45">
              <w:rPr>
                <w:rFonts w:ascii="Arial" w:eastAsia="Times New Roman" w:hAnsi="Arial" w:cs="Arial"/>
                <w:color w:val="2B2B2B"/>
                <w:sz w:val="22"/>
                <w:lang w:eastAsia="en-AU"/>
              </w:rPr>
              <w:t>Make a point of talking with your manager/supervisor about the information systems and record keeping practices required in your business area. This is a good time to plan for capturing information with record keeping as part of this plan, helping to make your obligations more seamless by design.</w:t>
            </w:r>
          </w:p>
          <w:p w14:paraId="3179AB1A" w14:textId="5BD394FB" w:rsidR="00EB635B" w:rsidRPr="00856E77" w:rsidRDefault="00856E77" w:rsidP="00856E7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lang w:eastAsia="en-AU"/>
              </w:rPr>
            </w:pPr>
            <w:r w:rsidRPr="00DC7D45">
              <w:rPr>
                <w:rFonts w:ascii="Arial" w:eastAsia="Times New Roman" w:hAnsi="Arial" w:cs="Arial"/>
                <w:color w:val="2B2B2B"/>
                <w:sz w:val="22"/>
                <w:lang w:eastAsia="en-AU"/>
              </w:rPr>
              <w:t xml:space="preserve">This checklist is designed to be used </w:t>
            </w:r>
            <w:r w:rsidR="00756184" w:rsidRPr="00DC7D45">
              <w:rPr>
                <w:rFonts w:ascii="Arial" w:eastAsia="Times New Roman" w:hAnsi="Arial" w:cs="Arial"/>
                <w:color w:val="2B2B2B"/>
                <w:sz w:val="22"/>
                <w:lang w:eastAsia="en-AU"/>
              </w:rPr>
              <w:t>in conjunction with</w:t>
            </w:r>
            <w:r w:rsidRPr="00DC7D45">
              <w:rPr>
                <w:rFonts w:ascii="Arial" w:eastAsia="Times New Roman" w:hAnsi="Arial" w:cs="Arial"/>
                <w:color w:val="2B2B2B"/>
                <w:sz w:val="22"/>
                <w:lang w:eastAsia="en-AU"/>
              </w:rPr>
              <w:t xml:space="preserve"> UQ’s </w:t>
            </w:r>
            <w:hyperlink r:id="rId11" w:history="1">
              <w:r w:rsidRPr="00DC7D45">
                <w:rPr>
                  <w:rStyle w:val="Hyperlink"/>
                  <w:rFonts w:ascii="Arial" w:eastAsia="Times New Roman" w:hAnsi="Arial" w:cs="Arial"/>
                  <w:sz w:val="22"/>
                  <w:lang w:eastAsia="en-AU"/>
                </w:rPr>
                <w:t>Onboarding checklist</w:t>
              </w:r>
            </w:hyperlink>
            <w:r w:rsidRPr="00DC7D45">
              <w:rPr>
                <w:rFonts w:ascii="Arial" w:eastAsia="Times New Roman" w:hAnsi="Arial" w:cs="Arial"/>
                <w:color w:val="2B2B2B"/>
                <w:sz w:val="22"/>
                <w:lang w:eastAsia="en-AU"/>
              </w:rPr>
              <w:t xml:space="preserve"> </w:t>
            </w:r>
            <w:r w:rsidRPr="00DC7D45">
              <w:rPr>
                <w:rFonts w:ascii="Arial" w:eastAsia="Times New Roman" w:hAnsi="Arial" w:cs="Arial"/>
                <w:color w:val="FF0000"/>
                <w:sz w:val="22"/>
                <w:lang w:eastAsia="en-AU"/>
              </w:rPr>
              <w:br/>
            </w:r>
          </w:p>
        </w:tc>
      </w:tr>
      <w:tr w:rsidR="008A4656" w:rsidRPr="00ED1D44" w14:paraId="57E5287C" w14:textId="77777777" w:rsidTr="002D1C4A">
        <w:trPr>
          <w:trHeight w:val="681"/>
        </w:trPr>
        <w:tc>
          <w:tcPr>
            <w:tcW w:w="9661" w:type="dxa"/>
          </w:tcPr>
          <w:p w14:paraId="310996A6" w14:textId="0C135A50" w:rsidR="008A4656" w:rsidRPr="00ED1D44" w:rsidRDefault="008A4656" w:rsidP="00591A88">
            <w:pPr>
              <w:pStyle w:val="Heading1"/>
              <w:outlineLvl w:val="0"/>
              <w:rPr>
                <w:sz w:val="28"/>
                <w:szCs w:val="28"/>
              </w:rPr>
            </w:pPr>
            <w:r w:rsidRPr="00ED1D44">
              <w:rPr>
                <w:sz w:val="28"/>
                <w:szCs w:val="28"/>
              </w:rPr>
              <w:t>What record keeping systems are used at UQ?</w:t>
            </w:r>
          </w:p>
        </w:tc>
      </w:tr>
      <w:tr w:rsidR="008A4656" w:rsidRPr="0044735B" w14:paraId="41DE33C9" w14:textId="77777777" w:rsidTr="002D1C4A">
        <w:trPr>
          <w:trHeight w:val="4252"/>
        </w:trPr>
        <w:tc>
          <w:tcPr>
            <w:tcW w:w="9661" w:type="dxa"/>
            <w:tcBorders>
              <w:bottom w:val="single" w:sz="4" w:space="0" w:color="51247A"/>
            </w:tcBorders>
          </w:tcPr>
          <w:p w14:paraId="29E5606A" w14:textId="41C51950" w:rsidR="002D1C4A" w:rsidRDefault="008A4656" w:rsidP="008A4656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2F5EC84D" wp14:editId="13AEAD1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76200</wp:posOffset>
                  </wp:positionV>
                  <wp:extent cx="552450" cy="572770"/>
                  <wp:effectExtent l="0" t="0" r="0" b="0"/>
                  <wp:wrapSquare wrapText="bothSides"/>
                  <wp:docPr id="1" name="Picture 1" descr="A close up of a bal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ball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656">
              <w:rPr>
                <w:rFonts w:ascii="Arial" w:hAnsi="Arial" w:cs="Arial"/>
                <w:sz w:val="22"/>
              </w:rPr>
              <w:t xml:space="preserve">The University has an enterprise level document control and records management system known as </w:t>
            </w:r>
            <w:r w:rsidRPr="008A4656">
              <w:rPr>
                <w:rFonts w:ascii="Arial" w:hAnsi="Arial" w:cs="Arial"/>
                <w:b/>
                <w:bCs/>
                <w:sz w:val="22"/>
              </w:rPr>
              <w:t>TRIM</w:t>
            </w:r>
            <w:r w:rsidRPr="008A4656">
              <w:rPr>
                <w:rFonts w:ascii="Arial" w:hAnsi="Arial" w:cs="Arial"/>
                <w:sz w:val="22"/>
              </w:rPr>
              <w:t xml:space="preserve"> (Product name:  Micro Focus Content Manager) that is the central system for the capture and maintenance, at a minimum, of vital, high-risk, high-value and permanent retention records. It is also used by some organisational units as a document control system for everyday documentation. The documentation/records can cover the full spectrum of information security classifications, including sensitive and protected categories.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  <w:t xml:space="preserve">However, there are many systems being used at UQ for different business units, that is why it is </w:t>
            </w:r>
            <w:r w:rsidR="00DE7F15">
              <w:rPr>
                <w:rFonts w:ascii="Arial" w:hAnsi="Arial" w:cs="Arial"/>
                <w:sz w:val="22"/>
              </w:rPr>
              <w:t xml:space="preserve">essential </w:t>
            </w:r>
            <w:r>
              <w:rPr>
                <w:rFonts w:ascii="Arial" w:hAnsi="Arial" w:cs="Arial"/>
                <w:sz w:val="22"/>
              </w:rPr>
              <w:t>you discuss with your manager where the records you create are to be kept.</w:t>
            </w:r>
          </w:p>
          <w:p w14:paraId="0325D73B" w14:textId="77777777" w:rsidR="002D1C4A" w:rsidRDefault="002D1C4A" w:rsidP="008A4656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38BF22" wp14:editId="471A13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140335</wp:posOffset>
                  </wp:positionV>
                  <wp:extent cx="1264920" cy="908050"/>
                  <wp:effectExtent l="0" t="0" r="0" b="6350"/>
                  <wp:wrapTight wrapText="bothSides">
                    <wp:wrapPolygon edited="0">
                      <wp:start x="0" y="0"/>
                      <wp:lineTo x="0" y="21298"/>
                      <wp:lineTo x="21145" y="21298"/>
                      <wp:lineTo x="21145" y="0"/>
                      <wp:lineTo x="0" y="0"/>
                    </wp:wrapPolygon>
                  </wp:wrapTight>
                  <wp:docPr id="4" name="Picture 4" descr="Image result for impor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por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8C386C" w14:textId="4CDE31B5" w:rsidR="008A4656" w:rsidRDefault="002D1C4A" w:rsidP="008A4656">
            <w:pPr>
              <w:pStyle w:val="BodyText"/>
              <w:rPr>
                <w:rFonts w:ascii="Arial" w:hAnsi="Arial" w:cs="Arial"/>
                <w:color w:val="FF0000"/>
                <w:sz w:val="22"/>
              </w:rPr>
            </w:pPr>
            <w:r w:rsidRPr="002D1C4A">
              <w:rPr>
                <w:rFonts w:ascii="Arial" w:hAnsi="Arial" w:cs="Arial"/>
                <w:sz w:val="22"/>
              </w:rPr>
              <w:t>It is essential you ascertain and understand what vital, high-risk, high value and permanent records are at UQ and your responsibility regarding these records.</w:t>
            </w:r>
            <w:r w:rsidRPr="002D1C4A">
              <w:rPr>
                <w:rFonts w:ascii="Arial" w:hAnsi="Arial" w:cs="Arial"/>
                <w:sz w:val="22"/>
              </w:rPr>
              <w:br/>
            </w:r>
            <w:r w:rsidRPr="002D1C4A">
              <w:rPr>
                <w:rFonts w:ascii="Arial" w:hAnsi="Arial" w:cs="Arial"/>
                <w:sz w:val="22"/>
              </w:rPr>
              <w:br/>
              <w:t xml:space="preserve">Please review UQ’s Records Governance KNOW HOW – Vital, High-Risk, High-Value and Permanent Retention (V, HR, HV, PT) records </w:t>
            </w:r>
            <w:r w:rsidRPr="002D1C4A">
              <w:rPr>
                <w:rFonts w:ascii="Arial" w:hAnsi="Arial" w:cs="Arial"/>
                <w:color w:val="FF0000"/>
                <w:sz w:val="22"/>
              </w:rPr>
              <w:t>[ADD LINK TO WEBSITE DOCUMENT HERE]</w:t>
            </w:r>
          </w:p>
          <w:p w14:paraId="72B5C1F1" w14:textId="3C598D3D" w:rsidR="002D1C4A" w:rsidRPr="002D1C4A" w:rsidRDefault="002D1C4A" w:rsidP="008A4656">
            <w:pPr>
              <w:pStyle w:val="BodyText"/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14:paraId="66DF8BB2" w14:textId="1DA4F20E" w:rsidR="008A4656" w:rsidRDefault="008A4656" w:rsidP="00856E77">
      <w:pPr>
        <w:rPr>
          <w:rFonts w:ascii="Arial" w:hAnsi="Arial" w:cs="Arial"/>
          <w:u w:val="single"/>
        </w:rPr>
      </w:pPr>
    </w:p>
    <w:p w14:paraId="06F6AA5C" w14:textId="68E5361B" w:rsidR="00756184" w:rsidRPr="00ED1D44" w:rsidRDefault="00ED1D44" w:rsidP="00856E77">
      <w:pPr>
        <w:rPr>
          <w:rStyle w:val="Heading2Char"/>
          <w:rFonts w:ascii="Arial" w:eastAsiaTheme="minorHAnsi" w:hAnsi="Arial" w:cs="Arial"/>
          <w:b w:val="0"/>
          <w:color w:val="auto"/>
          <w:sz w:val="20"/>
          <w:szCs w:val="22"/>
          <w:u w:val="single"/>
        </w:rPr>
      </w:pPr>
      <w:r>
        <w:rPr>
          <w:rStyle w:val="Heading2Char"/>
        </w:rPr>
        <w:br/>
        <w:t>R</w:t>
      </w:r>
      <w:r w:rsidR="00756184" w:rsidRPr="00251A12">
        <w:rPr>
          <w:rStyle w:val="Heading2Char"/>
        </w:rPr>
        <w:t xml:space="preserve">ecord keeping </w:t>
      </w:r>
      <w:r w:rsidR="001C5E3D" w:rsidRPr="00251A12">
        <w:rPr>
          <w:rStyle w:val="Heading2Char"/>
        </w:rPr>
        <w:t>planning ch</w:t>
      </w:r>
      <w:r w:rsidR="00756184" w:rsidRPr="00251A12">
        <w:rPr>
          <w:rStyle w:val="Heading2Char"/>
        </w:rPr>
        <w:t>ecklist</w:t>
      </w:r>
    </w:p>
    <w:p w14:paraId="495E4A8B" w14:textId="702E8EA1" w:rsidR="00856E77" w:rsidRPr="00DC7D45" w:rsidRDefault="00856E77" w:rsidP="00756184">
      <w:pPr>
        <w:pStyle w:val="Heading3"/>
        <w:rPr>
          <w:rStyle w:val="Heading4Char"/>
        </w:rPr>
      </w:pPr>
      <w:r w:rsidRPr="00756184">
        <w:rPr>
          <w:rStyle w:val="Heading2Char"/>
          <w:b w:val="0"/>
          <w:sz w:val="24"/>
          <w:szCs w:val="24"/>
        </w:rPr>
        <w:t xml:space="preserve">Information/Data – Business </w:t>
      </w:r>
      <w:r w:rsidR="00DC7D45" w:rsidRPr="00756184">
        <w:rPr>
          <w:rStyle w:val="Heading2Char"/>
          <w:b w:val="0"/>
          <w:sz w:val="24"/>
          <w:szCs w:val="24"/>
        </w:rPr>
        <w:t>as</w:t>
      </w:r>
      <w:r w:rsidRPr="00756184">
        <w:rPr>
          <w:rStyle w:val="Heading2Char"/>
          <w:b w:val="0"/>
          <w:sz w:val="24"/>
          <w:szCs w:val="24"/>
        </w:rPr>
        <w:t xml:space="preserve"> Usual (BAU) Content</w:t>
      </w:r>
      <w:r w:rsidRPr="00756184">
        <w:rPr>
          <w:rStyle w:val="Heading2Char"/>
          <w:b w:val="0"/>
          <w:sz w:val="24"/>
          <w:szCs w:val="24"/>
        </w:rPr>
        <w:br/>
      </w:r>
      <w:r w:rsidR="00DC7D45">
        <w:br/>
      </w:r>
      <w:r w:rsidR="00DC7D45" w:rsidRPr="00DC7D45">
        <w:rPr>
          <w:rStyle w:val="Heading4Char"/>
        </w:rPr>
        <w:t>TRIM ACCESS</w:t>
      </w:r>
    </w:p>
    <w:p w14:paraId="2416025E" w14:textId="7C476740" w:rsidR="00DC7D45" w:rsidRPr="00DC7D45" w:rsidRDefault="00DC7D45" w:rsidP="00DC7D45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Am I required to have</w:t>
      </w:r>
      <w:r w:rsidRPr="00DC7D45">
        <w:rPr>
          <w:rFonts w:ascii="Arial" w:hAnsi="Arial" w:cs="Arial"/>
        </w:rPr>
        <w:t xml:space="preserve"> TRIM access?</w:t>
      </w:r>
    </w:p>
    <w:p w14:paraId="0EFD92F2" w14:textId="7BDC2C29" w:rsidR="00DC7D45" w:rsidRPr="00DC7D45" w:rsidRDefault="00DC7D45" w:rsidP="00DC7D45">
      <w:pPr>
        <w:pStyle w:val="NoSpacing"/>
        <w:numPr>
          <w:ilvl w:val="1"/>
          <w:numId w:val="21"/>
        </w:numPr>
        <w:rPr>
          <w:rFonts w:ascii="Arial" w:hAnsi="Arial" w:cs="Arial"/>
        </w:rPr>
      </w:pPr>
      <w:r w:rsidRPr="00DC7D45">
        <w:rPr>
          <w:rFonts w:ascii="Arial" w:hAnsi="Arial" w:cs="Arial"/>
        </w:rPr>
        <w:t xml:space="preserve">If yes, have your manager notify Records Governance team via email, at </w:t>
      </w:r>
      <w:hyperlink r:id="rId15" w:history="1">
        <w:r w:rsidRPr="00DC7D45">
          <w:rPr>
            <w:rStyle w:val="Hyperlink"/>
            <w:rFonts w:ascii="Arial" w:hAnsi="Arial" w:cs="Arial"/>
            <w:color w:val="auto"/>
          </w:rPr>
          <w:t>uqcentralrecords@uq.edu.au</w:t>
        </w:r>
      </w:hyperlink>
      <w:r w:rsidRPr="00DC7D45">
        <w:rPr>
          <w:rFonts w:ascii="Arial" w:hAnsi="Arial" w:cs="Arial"/>
        </w:rPr>
        <w:t xml:space="preserve">, to confirm and ensure your TRIM access. </w:t>
      </w:r>
    </w:p>
    <w:p w14:paraId="415E9DF9" w14:textId="0DA4026C" w:rsidR="00856E77" w:rsidRPr="00DE7F15" w:rsidRDefault="00DC7D45" w:rsidP="00856E77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DE7F15">
        <w:rPr>
          <w:rFonts w:ascii="Arial" w:hAnsi="Arial" w:cs="Arial"/>
        </w:rPr>
        <w:t>Have I already been set up with T</w:t>
      </w:r>
      <w:r w:rsidR="00856E77" w:rsidRPr="00DE7F15">
        <w:rPr>
          <w:rFonts w:ascii="Arial" w:hAnsi="Arial" w:cs="Arial"/>
        </w:rPr>
        <w:t>RIM access?</w:t>
      </w:r>
    </w:p>
    <w:p w14:paraId="65DF2D60" w14:textId="1A084363" w:rsidR="00856E77" w:rsidRPr="00ED1D44" w:rsidRDefault="00DE7F15" w:rsidP="00856E77">
      <w:pPr>
        <w:pStyle w:val="NoSpacing"/>
        <w:numPr>
          <w:ilvl w:val="1"/>
          <w:numId w:val="21"/>
        </w:numPr>
        <w:rPr>
          <w:rFonts w:ascii="Arial" w:hAnsi="Arial" w:cs="Arial"/>
          <w:b/>
          <w:bCs/>
          <w:color w:val="FF0000"/>
        </w:rPr>
      </w:pPr>
      <w:r w:rsidRPr="00DE7F15">
        <w:rPr>
          <w:rFonts w:ascii="Arial" w:hAnsi="Arial" w:cs="Arial"/>
        </w:rPr>
        <w:t xml:space="preserve">Please email the Records Governance team at </w:t>
      </w:r>
      <w:hyperlink r:id="rId16" w:history="1">
        <w:r w:rsidRPr="00DE7F15">
          <w:rPr>
            <w:rStyle w:val="Hyperlink"/>
            <w:rFonts w:ascii="Arial" w:hAnsi="Arial" w:cs="Arial"/>
            <w:color w:val="auto"/>
          </w:rPr>
          <w:t>uqcentralrecords@uq.edu.au</w:t>
        </w:r>
      </w:hyperlink>
      <w:r w:rsidRPr="00DE7F15">
        <w:rPr>
          <w:rFonts w:ascii="Arial" w:hAnsi="Arial" w:cs="Arial"/>
        </w:rPr>
        <w:t xml:space="preserve"> to discuss and arrange TRIM training</w:t>
      </w:r>
      <w:r>
        <w:rPr>
          <w:rFonts w:ascii="Arial" w:hAnsi="Arial" w:cs="Arial"/>
        </w:rPr>
        <w:t xml:space="preserve"> and access to the TRIM Training Hub</w:t>
      </w:r>
      <w:r w:rsidRPr="00ED1D44">
        <w:rPr>
          <w:rFonts w:ascii="Arial" w:hAnsi="Arial" w:cs="Arial"/>
          <w:b/>
          <w:bCs/>
        </w:rPr>
        <w:t>.</w:t>
      </w:r>
      <w:r w:rsidR="00ED1D44" w:rsidRPr="00ED1D44">
        <w:rPr>
          <w:rFonts w:ascii="Arial" w:hAnsi="Arial" w:cs="Arial"/>
          <w:b/>
          <w:bCs/>
        </w:rPr>
        <w:t xml:space="preserve"> </w:t>
      </w:r>
      <w:r w:rsidR="00ED1D44" w:rsidRPr="00ED1D44">
        <w:rPr>
          <w:rFonts w:ascii="Arial" w:hAnsi="Arial" w:cs="Arial"/>
          <w:b/>
          <w:bCs/>
          <w:color w:val="FF0000"/>
        </w:rPr>
        <w:t>[ADD LINK TO TRAINING HUB]</w:t>
      </w:r>
    </w:p>
    <w:p w14:paraId="3E020F72" w14:textId="77777777" w:rsidR="00ED1D44" w:rsidRPr="00DE7F15" w:rsidRDefault="00ED1D44" w:rsidP="00ED1D44">
      <w:pPr>
        <w:pStyle w:val="NoSpacing"/>
        <w:ind w:left="1080"/>
        <w:rPr>
          <w:rFonts w:ascii="Arial" w:hAnsi="Arial" w:cs="Arial"/>
        </w:rPr>
      </w:pPr>
    </w:p>
    <w:p w14:paraId="62C097CB" w14:textId="77777777" w:rsidR="002D1C4A" w:rsidRDefault="002D1C4A" w:rsidP="00DE7F15">
      <w:pPr>
        <w:pStyle w:val="NoSpacing"/>
        <w:rPr>
          <w:rFonts w:ascii="Arial" w:hAnsi="Arial" w:cs="Arial"/>
          <w:b/>
          <w:bCs/>
        </w:rPr>
      </w:pPr>
    </w:p>
    <w:p w14:paraId="36C07F42" w14:textId="685D6A36" w:rsidR="00DE7F15" w:rsidRPr="00DE7F15" w:rsidRDefault="00DE7F15" w:rsidP="00DE7F15">
      <w:pPr>
        <w:pStyle w:val="NoSpacing"/>
        <w:rPr>
          <w:rFonts w:ascii="Arial" w:hAnsi="Arial" w:cs="Arial"/>
          <w:b/>
          <w:bCs/>
        </w:rPr>
      </w:pPr>
      <w:r w:rsidRPr="00DE7F15">
        <w:rPr>
          <w:rFonts w:ascii="Arial" w:hAnsi="Arial" w:cs="Arial"/>
          <w:b/>
          <w:bCs/>
        </w:rPr>
        <w:t>OR</w:t>
      </w:r>
    </w:p>
    <w:p w14:paraId="68B5D432" w14:textId="03AB7B38" w:rsidR="00DC7D45" w:rsidRPr="00DC7D45" w:rsidRDefault="00DE7F15" w:rsidP="00DC7D45">
      <w:pPr>
        <w:pStyle w:val="Heading3"/>
        <w:rPr>
          <w:b/>
          <w:iCs/>
          <w:sz w:val="20"/>
        </w:rPr>
      </w:pPr>
      <w:r>
        <w:rPr>
          <w:rStyle w:val="Heading4Char"/>
        </w:rPr>
        <w:t>OTHER RECORD KEEPING SYSTEMS</w:t>
      </w:r>
    </w:p>
    <w:p w14:paraId="3DDCA680" w14:textId="7F74B41B" w:rsidR="00856E77" w:rsidRPr="00DC7D45" w:rsidRDefault="00DE7F15" w:rsidP="00856E77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56E77" w:rsidRPr="00DC7D45">
        <w:rPr>
          <w:rFonts w:ascii="Arial" w:hAnsi="Arial" w:cs="Arial"/>
        </w:rPr>
        <w:t>here do I save my BAU documents?</w:t>
      </w:r>
    </w:p>
    <w:p w14:paraId="54EC422F" w14:textId="6D27CADB" w:rsidR="00856E77" w:rsidRPr="00DC7D45" w:rsidRDefault="00856E77" w:rsidP="00856E77">
      <w:pPr>
        <w:pStyle w:val="NoSpacing"/>
        <w:numPr>
          <w:ilvl w:val="1"/>
          <w:numId w:val="21"/>
        </w:numPr>
        <w:rPr>
          <w:rFonts w:ascii="Arial" w:hAnsi="Arial" w:cs="Arial"/>
        </w:rPr>
      </w:pPr>
      <w:r w:rsidRPr="00DC7D45">
        <w:rPr>
          <w:rFonts w:ascii="Arial" w:hAnsi="Arial" w:cs="Arial"/>
        </w:rPr>
        <w:t>Does our Business Unit</w:t>
      </w:r>
      <w:r w:rsidR="001C5E3D">
        <w:rPr>
          <w:rFonts w:ascii="Arial" w:hAnsi="Arial" w:cs="Arial"/>
        </w:rPr>
        <w:t xml:space="preserve"> use a specific platform </w:t>
      </w:r>
      <w:proofErr w:type="spellStart"/>
      <w:r w:rsidR="001C5E3D">
        <w:rPr>
          <w:rFonts w:ascii="Arial" w:hAnsi="Arial" w:cs="Arial"/>
        </w:rPr>
        <w:t>eg</w:t>
      </w:r>
      <w:proofErr w:type="spellEnd"/>
      <w:r w:rsidR="001C5E3D">
        <w:rPr>
          <w:rFonts w:ascii="Arial" w:hAnsi="Arial" w:cs="Arial"/>
        </w:rPr>
        <w:t>, SI-n</w:t>
      </w:r>
      <w:r w:rsidRPr="00DC7D45">
        <w:rPr>
          <w:rFonts w:ascii="Arial" w:hAnsi="Arial" w:cs="Arial"/>
        </w:rPr>
        <w:t>et (Student information</w:t>
      </w:r>
      <w:proofErr w:type="gramStart"/>
      <w:r w:rsidRPr="00DC7D45">
        <w:rPr>
          <w:rFonts w:ascii="Arial" w:hAnsi="Arial" w:cs="Arial"/>
        </w:rPr>
        <w:t>)</w:t>
      </w:r>
      <w:proofErr w:type="gramEnd"/>
    </w:p>
    <w:p w14:paraId="06B3DC12" w14:textId="215D6DCC" w:rsidR="00856E77" w:rsidRDefault="00856E77" w:rsidP="00856E77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DC7D45">
        <w:rPr>
          <w:rFonts w:ascii="Arial" w:hAnsi="Arial" w:cs="Arial"/>
        </w:rPr>
        <w:t>Will I be crea</w:t>
      </w:r>
      <w:r w:rsidR="001C5E3D">
        <w:rPr>
          <w:rFonts w:ascii="Arial" w:hAnsi="Arial" w:cs="Arial"/>
        </w:rPr>
        <w:t>ting any vital, high-risk, high-</w:t>
      </w:r>
      <w:r w:rsidRPr="00DC7D45">
        <w:rPr>
          <w:rFonts w:ascii="Arial" w:hAnsi="Arial" w:cs="Arial"/>
        </w:rPr>
        <w:t>value and/or permanent records in my role?</w:t>
      </w:r>
    </w:p>
    <w:p w14:paraId="68C39CC1" w14:textId="6D7F1F80" w:rsidR="00856E77" w:rsidRPr="00DC7D45" w:rsidRDefault="00856E77" w:rsidP="00856E77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DC7D45">
        <w:rPr>
          <w:rFonts w:ascii="Arial" w:hAnsi="Arial" w:cs="Arial"/>
        </w:rPr>
        <w:t xml:space="preserve">Who is </w:t>
      </w:r>
      <w:r w:rsidR="00DE7F15">
        <w:rPr>
          <w:rFonts w:ascii="Arial" w:hAnsi="Arial" w:cs="Arial"/>
        </w:rPr>
        <w:t>y</w:t>
      </w:r>
      <w:r w:rsidRPr="00DC7D45">
        <w:rPr>
          <w:rFonts w:ascii="Arial" w:hAnsi="Arial" w:cs="Arial"/>
        </w:rPr>
        <w:t>our business unit’s records custodian?</w:t>
      </w:r>
    </w:p>
    <w:p w14:paraId="33617E77" w14:textId="4DC48E5A" w:rsidR="00856E77" w:rsidRPr="00DC7D45" w:rsidRDefault="00856E77" w:rsidP="00856E77">
      <w:pPr>
        <w:pStyle w:val="NoSpacing"/>
        <w:numPr>
          <w:ilvl w:val="1"/>
          <w:numId w:val="21"/>
        </w:numPr>
        <w:rPr>
          <w:rFonts w:ascii="Arial" w:hAnsi="Arial" w:cs="Arial"/>
        </w:rPr>
      </w:pPr>
      <w:r w:rsidRPr="00DC7D45">
        <w:rPr>
          <w:rFonts w:ascii="Arial" w:hAnsi="Arial" w:cs="Arial"/>
        </w:rPr>
        <w:t xml:space="preserve">Is that the same person </w:t>
      </w:r>
      <w:r w:rsidR="00DE7F15">
        <w:rPr>
          <w:rFonts w:ascii="Arial" w:hAnsi="Arial" w:cs="Arial"/>
        </w:rPr>
        <w:t>I</w:t>
      </w:r>
      <w:r w:rsidRPr="00DC7D45">
        <w:rPr>
          <w:rFonts w:ascii="Arial" w:hAnsi="Arial" w:cs="Arial"/>
        </w:rPr>
        <w:t xml:space="preserve"> can go to for advice on capturing BAU documents?</w:t>
      </w:r>
    </w:p>
    <w:p w14:paraId="3E3D79B7" w14:textId="0049DCA4" w:rsidR="00856E77" w:rsidRPr="00DC7D45" w:rsidRDefault="00856E77" w:rsidP="00856E77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DC7D45">
        <w:rPr>
          <w:rFonts w:ascii="Arial" w:hAnsi="Arial" w:cs="Arial"/>
        </w:rPr>
        <w:t xml:space="preserve">Does </w:t>
      </w:r>
      <w:r w:rsidR="00DE7F15">
        <w:rPr>
          <w:rFonts w:ascii="Arial" w:hAnsi="Arial" w:cs="Arial"/>
        </w:rPr>
        <w:t>y</w:t>
      </w:r>
      <w:r w:rsidRPr="00DC7D45">
        <w:rPr>
          <w:rFonts w:ascii="Arial" w:hAnsi="Arial" w:cs="Arial"/>
        </w:rPr>
        <w:t>our business unit have a file plan for emails?</w:t>
      </w:r>
    </w:p>
    <w:p w14:paraId="57733D31" w14:textId="5C3C6E3F" w:rsidR="00856E77" w:rsidRPr="00DC7D45" w:rsidRDefault="00856E77" w:rsidP="00856E77">
      <w:pPr>
        <w:pStyle w:val="NoSpacing"/>
        <w:numPr>
          <w:ilvl w:val="1"/>
          <w:numId w:val="21"/>
        </w:numPr>
        <w:rPr>
          <w:rFonts w:ascii="Arial" w:hAnsi="Arial" w:cs="Arial"/>
        </w:rPr>
      </w:pPr>
      <w:r w:rsidRPr="00DC7D45">
        <w:rPr>
          <w:rFonts w:ascii="Arial" w:hAnsi="Arial" w:cs="Arial"/>
        </w:rPr>
        <w:t xml:space="preserve">Which emails do </w:t>
      </w:r>
      <w:r w:rsidR="00DE7F15">
        <w:rPr>
          <w:rFonts w:ascii="Arial" w:hAnsi="Arial" w:cs="Arial"/>
        </w:rPr>
        <w:t>I have to</w:t>
      </w:r>
      <w:r w:rsidRPr="00DC7D45">
        <w:rPr>
          <w:rFonts w:ascii="Arial" w:hAnsi="Arial" w:cs="Arial"/>
        </w:rPr>
        <w:t xml:space="preserve"> save/capture?</w:t>
      </w:r>
    </w:p>
    <w:p w14:paraId="7AFF6739" w14:textId="77777777" w:rsidR="00856E77" w:rsidRDefault="00856E77" w:rsidP="00856E77">
      <w:pPr>
        <w:pStyle w:val="NoSpacing"/>
        <w:ind w:left="720"/>
        <w:rPr>
          <w:rFonts w:ascii="Arial" w:hAnsi="Arial" w:cs="Arial"/>
        </w:rPr>
      </w:pPr>
    </w:p>
    <w:p w14:paraId="20CF496C" w14:textId="7CCCD983" w:rsidR="00856E77" w:rsidRPr="00DE7F15" w:rsidRDefault="00856E77" w:rsidP="00DE7F15">
      <w:pPr>
        <w:pStyle w:val="Heading2"/>
        <w:rPr>
          <w:b w:val="0"/>
          <w:bCs/>
        </w:rPr>
      </w:pPr>
      <w:r w:rsidRPr="00DE7F15">
        <w:rPr>
          <w:b w:val="0"/>
          <w:bCs/>
        </w:rPr>
        <w:t>ICT Systems used and key processes</w:t>
      </w:r>
      <w:r w:rsidRPr="00DE7F15">
        <w:rPr>
          <w:b w:val="0"/>
          <w:bCs/>
        </w:rPr>
        <w:br/>
      </w:r>
    </w:p>
    <w:p w14:paraId="4B40829C" w14:textId="77777777" w:rsidR="00856E77" w:rsidRPr="00955730" w:rsidRDefault="00856E77" w:rsidP="00856E77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955730">
        <w:rPr>
          <w:rFonts w:ascii="Arial" w:hAnsi="Arial" w:cs="Arial"/>
        </w:rPr>
        <w:t>What ICT systems will I be using?</w:t>
      </w:r>
    </w:p>
    <w:p w14:paraId="04DF745D" w14:textId="77777777" w:rsidR="00856E77" w:rsidRPr="00955730" w:rsidRDefault="00856E77" w:rsidP="00856E77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955730">
        <w:rPr>
          <w:rFonts w:ascii="Arial" w:hAnsi="Arial" w:cs="Arial"/>
        </w:rPr>
        <w:t xml:space="preserve">What are my key processes?  </w:t>
      </w:r>
    </w:p>
    <w:p w14:paraId="0B7FD786" w14:textId="77777777" w:rsidR="00856E77" w:rsidRDefault="00856E77" w:rsidP="00856E77">
      <w:pPr>
        <w:pStyle w:val="NoSpacing"/>
        <w:numPr>
          <w:ilvl w:val="1"/>
          <w:numId w:val="22"/>
        </w:numPr>
        <w:rPr>
          <w:rFonts w:ascii="Arial" w:hAnsi="Arial" w:cs="Arial"/>
        </w:rPr>
      </w:pPr>
      <w:r w:rsidRPr="00955730">
        <w:rPr>
          <w:rFonts w:ascii="Arial" w:hAnsi="Arial" w:cs="Arial"/>
        </w:rPr>
        <w:t>Where will I find this information?</w:t>
      </w:r>
    </w:p>
    <w:p w14:paraId="427BEAF3" w14:textId="6873AF5F" w:rsidR="00856E77" w:rsidRDefault="00856E77" w:rsidP="00856E77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Will I be using One Drive, SharePoint</w:t>
      </w:r>
      <w:r w:rsidR="001C5E3D">
        <w:rPr>
          <w:rFonts w:ascii="Arial" w:hAnsi="Arial" w:cs="Arial"/>
        </w:rPr>
        <w:t>, Teams</w:t>
      </w:r>
      <w:r>
        <w:rPr>
          <w:rFonts w:ascii="Arial" w:hAnsi="Arial" w:cs="Arial"/>
        </w:rPr>
        <w:t xml:space="preserve"> and/or other applications?</w:t>
      </w:r>
      <w:r>
        <w:rPr>
          <w:rFonts w:ascii="Arial" w:hAnsi="Arial" w:cs="Arial"/>
        </w:rPr>
        <w:br/>
        <w:t>What level of information security/classifications and privacy does my position have access to?</w:t>
      </w:r>
    </w:p>
    <w:p w14:paraId="26F139C1" w14:textId="60FB351F" w:rsidR="00856E77" w:rsidRPr="00BA725A" w:rsidRDefault="00837210" w:rsidP="00856E77">
      <w:pPr>
        <w:pStyle w:val="NoSpacing"/>
        <w:numPr>
          <w:ilvl w:val="1"/>
          <w:numId w:val="22"/>
        </w:numPr>
        <w:rPr>
          <w:rFonts w:ascii="Arial" w:hAnsi="Arial" w:cs="Arial"/>
        </w:rPr>
      </w:pPr>
      <w:hyperlink r:id="rId17" w:history="1">
        <w:r w:rsidR="00856E77" w:rsidRPr="00BA725A">
          <w:rPr>
            <w:rStyle w:val="Hyperlink"/>
            <w:rFonts w:ascii="Arial" w:hAnsi="Arial" w:cs="Arial"/>
          </w:rPr>
          <w:t>Do I need to apply for access for any of the IT systems?</w:t>
        </w:r>
      </w:hyperlink>
    </w:p>
    <w:p w14:paraId="0F4173EA" w14:textId="77777777" w:rsidR="00856E77" w:rsidRDefault="00856E77" w:rsidP="00856E77">
      <w:pPr>
        <w:pStyle w:val="NoSpacing"/>
        <w:rPr>
          <w:rFonts w:ascii="Arial" w:hAnsi="Arial" w:cs="Arial"/>
        </w:rPr>
      </w:pPr>
    </w:p>
    <w:p w14:paraId="5D088078" w14:textId="77777777" w:rsidR="00856E77" w:rsidRDefault="00856E77" w:rsidP="00856E77">
      <w:pPr>
        <w:pStyle w:val="NoSpacing"/>
        <w:rPr>
          <w:rFonts w:ascii="Arial" w:hAnsi="Arial" w:cs="Arial"/>
        </w:rPr>
      </w:pPr>
    </w:p>
    <w:p w14:paraId="525139CD" w14:textId="681BF8CA" w:rsidR="004110C6" w:rsidRPr="00CF18E9" w:rsidRDefault="00CF18E9">
      <w:pPr>
        <w:spacing w:after="160" w:line="259" w:lineRule="auto"/>
        <w:rPr>
          <w:rFonts w:ascii="Arial" w:hAnsi="Arial" w:cs="Arial"/>
          <w:sz w:val="22"/>
        </w:rPr>
      </w:pPr>
      <w:r w:rsidRPr="00CF18E9">
        <w:rPr>
          <w:rFonts w:ascii="Arial" w:hAnsi="Arial" w:cs="Arial"/>
          <w:sz w:val="22"/>
        </w:rPr>
        <w:t xml:space="preserve">Please don’t hesitate to contact the Records Governance team at </w:t>
      </w:r>
      <w:hyperlink r:id="rId18" w:history="1">
        <w:r w:rsidRPr="00CF18E9">
          <w:rPr>
            <w:rStyle w:val="Hyperlink"/>
            <w:rFonts w:ascii="Arial" w:hAnsi="Arial" w:cs="Arial"/>
            <w:color w:val="auto"/>
            <w:sz w:val="22"/>
          </w:rPr>
          <w:t>uqcentralrecords@uq.edu.au</w:t>
        </w:r>
      </w:hyperlink>
      <w:r w:rsidRPr="00CF18E9">
        <w:rPr>
          <w:rFonts w:ascii="Arial" w:hAnsi="Arial" w:cs="Arial"/>
          <w:sz w:val="22"/>
        </w:rPr>
        <w:t xml:space="preserve"> if we can help further.</w:t>
      </w:r>
    </w:p>
    <w:p w14:paraId="11234D16" w14:textId="14245951" w:rsidR="00EB635B" w:rsidRPr="00EB635B" w:rsidRDefault="00EB635B" w:rsidP="004110C6">
      <w:pPr>
        <w:pStyle w:val="Heading3"/>
      </w:pPr>
    </w:p>
    <w:sectPr w:rsidR="00EB635B" w:rsidRPr="00EB635B" w:rsidSect="00EB635B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9A31" w14:textId="77777777" w:rsidR="00837210" w:rsidRDefault="00837210" w:rsidP="00C20C17">
      <w:r>
        <w:separator/>
      </w:r>
    </w:p>
  </w:endnote>
  <w:endnote w:type="continuationSeparator" w:id="0">
    <w:p w14:paraId="15ED5E86" w14:textId="77777777" w:rsidR="00837210" w:rsidRDefault="00837210" w:rsidP="00C20C17">
      <w:r>
        <w:continuationSeparator/>
      </w:r>
    </w:p>
  </w:endnote>
  <w:endnote w:type="continuationNotice" w:id="1">
    <w:p w14:paraId="6E10E7F0" w14:textId="77777777" w:rsidR="00837210" w:rsidRDefault="00837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7404"/>
      <w:gridCol w:w="2234"/>
    </w:tblGrid>
    <w:tr w:rsidR="0011097A" w:rsidRPr="00EB635B" w14:paraId="0223A18B" w14:textId="77777777" w:rsidTr="007243C6">
      <w:tc>
        <w:tcPr>
          <w:tcW w:w="7514" w:type="dxa"/>
          <w:vAlign w:val="bottom"/>
        </w:tcPr>
        <w:p w14:paraId="2816B7C9" w14:textId="77777777" w:rsidR="00D80E79" w:rsidRPr="00EB635B" w:rsidRDefault="00D80E79" w:rsidP="00B042DF">
          <w:pPr>
            <w:rPr>
              <w:sz w:val="16"/>
              <w:szCs w:val="16"/>
            </w:rPr>
          </w:pPr>
        </w:p>
        <w:p w14:paraId="0A9562C7" w14:textId="77777777" w:rsidR="0011097A" w:rsidRPr="00EB635B" w:rsidRDefault="0011097A" w:rsidP="009E12AD">
          <w:pPr>
            <w:pStyle w:val="Footer"/>
            <w:ind w:right="260"/>
            <w:rPr>
              <w:sz w:val="16"/>
              <w:szCs w:val="16"/>
            </w:rPr>
          </w:pPr>
          <w:r w:rsidRPr="00EB635B">
            <w:rPr>
              <w:sz w:val="16"/>
              <w:szCs w:val="16"/>
            </w:rPr>
            <w:t>CRICOS Provider 00025B</w:t>
          </w:r>
        </w:p>
      </w:tc>
      <w:tc>
        <w:tcPr>
          <w:tcW w:w="2267" w:type="dxa"/>
          <w:vAlign w:val="bottom"/>
        </w:tcPr>
        <w:p w14:paraId="1FFB2E15" w14:textId="089B5232" w:rsidR="0011097A" w:rsidRPr="00EB635B" w:rsidRDefault="00EB635B" w:rsidP="00B042DF">
          <w:pPr>
            <w:pStyle w:val="Footer"/>
            <w:jc w:val="right"/>
            <w:rPr>
              <w:sz w:val="16"/>
              <w:szCs w:val="16"/>
            </w:rPr>
          </w:pPr>
          <w:r w:rsidRPr="00EB635B">
            <w:rPr>
              <w:sz w:val="16"/>
              <w:szCs w:val="16"/>
            </w:rPr>
            <w:t xml:space="preserve">Page </w:t>
          </w:r>
          <w:r w:rsidRPr="00EB635B">
            <w:rPr>
              <w:b/>
              <w:bCs/>
              <w:sz w:val="16"/>
              <w:szCs w:val="16"/>
            </w:rPr>
            <w:fldChar w:fldCharType="begin"/>
          </w:r>
          <w:r w:rsidRPr="00EB635B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EB635B">
            <w:rPr>
              <w:b/>
              <w:bCs/>
              <w:sz w:val="16"/>
              <w:szCs w:val="16"/>
            </w:rPr>
            <w:fldChar w:fldCharType="separate"/>
          </w:r>
          <w:r w:rsidR="00C70203">
            <w:rPr>
              <w:b/>
              <w:bCs/>
              <w:noProof/>
              <w:sz w:val="16"/>
              <w:szCs w:val="16"/>
            </w:rPr>
            <w:t>2</w:t>
          </w:r>
          <w:r w:rsidRPr="00EB635B">
            <w:rPr>
              <w:b/>
              <w:bCs/>
              <w:sz w:val="16"/>
              <w:szCs w:val="16"/>
            </w:rPr>
            <w:fldChar w:fldCharType="end"/>
          </w:r>
          <w:r w:rsidRPr="00EB635B">
            <w:rPr>
              <w:sz w:val="16"/>
              <w:szCs w:val="16"/>
            </w:rPr>
            <w:t xml:space="preserve"> of </w:t>
          </w:r>
          <w:r w:rsidRPr="00EB635B">
            <w:rPr>
              <w:b/>
              <w:bCs/>
              <w:sz w:val="16"/>
              <w:szCs w:val="16"/>
            </w:rPr>
            <w:fldChar w:fldCharType="begin"/>
          </w:r>
          <w:r w:rsidRPr="00EB635B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EB635B">
            <w:rPr>
              <w:b/>
              <w:bCs/>
              <w:sz w:val="16"/>
              <w:szCs w:val="16"/>
            </w:rPr>
            <w:fldChar w:fldCharType="separate"/>
          </w:r>
          <w:r w:rsidR="00C70203">
            <w:rPr>
              <w:b/>
              <w:bCs/>
              <w:noProof/>
              <w:sz w:val="16"/>
              <w:szCs w:val="16"/>
            </w:rPr>
            <w:t>2</w:t>
          </w:r>
          <w:r w:rsidRPr="00EB635B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11097A" w:rsidRPr="00EB635B" w14:paraId="0B424804" w14:textId="77777777" w:rsidTr="007243C6">
      <w:tc>
        <w:tcPr>
          <w:tcW w:w="7514" w:type="dxa"/>
          <w:vAlign w:val="bottom"/>
        </w:tcPr>
        <w:p w14:paraId="2BF8F0AB" w14:textId="6B7891A1" w:rsidR="0011097A" w:rsidRPr="00EB635B" w:rsidRDefault="004110C6" w:rsidP="0036464F">
          <w:pPr>
            <w:pStyle w:val="Footer"/>
            <w:ind w:right="26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TRIM Doc Id:  </w:t>
          </w:r>
          <w:r w:rsidR="007815B4" w:rsidRPr="007815B4">
            <w:rPr>
              <w:sz w:val="16"/>
              <w:szCs w:val="16"/>
            </w:rPr>
            <w:t>D21/232837</w:t>
          </w:r>
        </w:p>
      </w:tc>
      <w:tc>
        <w:tcPr>
          <w:tcW w:w="2267" w:type="dxa"/>
          <w:vAlign w:val="bottom"/>
        </w:tcPr>
        <w:p w14:paraId="0835992F" w14:textId="43D9F735" w:rsidR="0011097A" w:rsidRPr="00EB635B" w:rsidRDefault="0065474F" w:rsidP="00EB635B">
          <w:pPr>
            <w:pStyle w:val="Footer"/>
            <w:tabs>
              <w:tab w:val="clear" w:pos="284"/>
            </w:tabs>
            <w:ind w:left="-2134"/>
            <w:jc w:val="right"/>
            <w:rPr>
              <w:sz w:val="16"/>
              <w:szCs w:val="16"/>
            </w:rPr>
          </w:pPr>
          <w:r w:rsidRPr="00EB635B">
            <w:rPr>
              <w:sz w:val="16"/>
              <w:szCs w:val="16"/>
            </w:rPr>
            <w:t>Last updated:</w:t>
          </w:r>
          <w:r w:rsidR="007243C6" w:rsidRPr="00EB635B">
            <w:rPr>
              <w:sz w:val="16"/>
              <w:szCs w:val="16"/>
            </w:rPr>
            <w:t xml:space="preserve"> </w:t>
          </w:r>
          <w:r w:rsidR="007815B4">
            <w:rPr>
              <w:sz w:val="16"/>
              <w:szCs w:val="16"/>
            </w:rPr>
            <w:t>1</w:t>
          </w:r>
          <w:r w:rsidR="00495630">
            <w:rPr>
              <w:sz w:val="16"/>
              <w:szCs w:val="16"/>
            </w:rPr>
            <w:t>4</w:t>
          </w:r>
          <w:r w:rsidR="007815B4">
            <w:rPr>
              <w:sz w:val="16"/>
              <w:szCs w:val="16"/>
            </w:rPr>
            <w:t xml:space="preserve"> October</w:t>
          </w:r>
          <w:r w:rsidR="00D650DF" w:rsidRPr="00EB635B">
            <w:rPr>
              <w:sz w:val="16"/>
              <w:szCs w:val="16"/>
            </w:rPr>
            <w:t xml:space="preserve"> 2021</w:t>
          </w:r>
          <w:r w:rsidRPr="00EB635B">
            <w:rPr>
              <w:sz w:val="16"/>
              <w:szCs w:val="16"/>
            </w:rPr>
            <w:t xml:space="preserve"> </w:t>
          </w:r>
        </w:p>
      </w:tc>
    </w:tr>
  </w:tbl>
  <w:p w14:paraId="08D16DD0" w14:textId="77777777" w:rsidR="0011097A" w:rsidRPr="00B042DF" w:rsidRDefault="0036335F" w:rsidP="00B042DF">
    <w:pPr>
      <w:rPr>
        <w:sz w:val="2"/>
      </w:rPr>
    </w:pPr>
    <w:r>
      <w:rPr>
        <w:sz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11097A" w14:paraId="1C25D8AB" w14:textId="77777777" w:rsidTr="0016241C">
      <w:tc>
        <w:tcPr>
          <w:tcW w:w="2548" w:type="dxa"/>
        </w:tcPr>
        <w:p w14:paraId="62F5293A" w14:textId="77777777" w:rsidR="0011097A" w:rsidRPr="0016241C" w:rsidRDefault="0011097A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723B84D0" w14:textId="77777777" w:rsidR="0011097A" w:rsidRPr="0016241C" w:rsidRDefault="0011097A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70630B3B" w14:textId="77777777" w:rsidR="0011097A" w:rsidRPr="0016241C" w:rsidRDefault="0011097A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22B2D763" w14:textId="77777777" w:rsidR="0011097A" w:rsidRPr="0016241C" w:rsidRDefault="0011097A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</w:t>
              </w:r>
              <w:r>
                <w:rPr>
                  <w:highlight w:val="yellow"/>
                </w:rPr>
                <w:t>email</w:t>
              </w:r>
              <w:r w:rsidRPr="0016241C">
                <w:rPr>
                  <w:highlight w:val="yellow"/>
                </w:rPr>
                <w:t>]</w:t>
              </w:r>
            </w:sdtContent>
          </w:sdt>
          <w:r w:rsidRPr="00A77D53">
            <w:t>@uq.edu.au</w:t>
          </w:r>
        </w:p>
        <w:p w14:paraId="41FDBBAB" w14:textId="77777777" w:rsidR="0011097A" w:rsidRPr="0016241C" w:rsidRDefault="0011097A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3E156CA2" w14:textId="77777777" w:rsidR="0011097A" w:rsidRPr="0016241C" w:rsidRDefault="0011097A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6F550B3" w14:textId="77777777" w:rsidR="0011097A" w:rsidRPr="0016241C" w:rsidRDefault="0011097A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72F5D256" w14:textId="77777777" w:rsidR="0011097A" w:rsidRPr="0016241C" w:rsidRDefault="0011097A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7426" w14:textId="77777777" w:rsidR="00837210" w:rsidRDefault="00837210" w:rsidP="00C20C17">
      <w:r>
        <w:separator/>
      </w:r>
    </w:p>
  </w:footnote>
  <w:footnote w:type="continuationSeparator" w:id="0">
    <w:p w14:paraId="6173AB8B" w14:textId="77777777" w:rsidR="00837210" w:rsidRDefault="00837210" w:rsidP="00C20C17">
      <w:r>
        <w:continuationSeparator/>
      </w:r>
    </w:p>
  </w:footnote>
  <w:footnote w:type="continuationNotice" w:id="1">
    <w:p w14:paraId="786D3D8B" w14:textId="77777777" w:rsidR="00837210" w:rsidRDefault="008372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4A43" w14:textId="77777777" w:rsidR="0011097A" w:rsidRDefault="00EB635B" w:rsidP="00EB635B">
    <w:pPr>
      <w:pStyle w:val="Header"/>
      <w:tabs>
        <w:tab w:val="left" w:pos="413"/>
        <w:tab w:val="right" w:pos="9638"/>
      </w:tabs>
    </w:pP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3FF8EFD6" wp14:editId="4C15CCD1">
              <wp:simplePos x="0" y="0"/>
              <wp:positionH relativeFrom="column">
                <wp:posOffset>-164465</wp:posOffset>
              </wp:positionH>
              <wp:positionV relativeFrom="paragraph">
                <wp:posOffset>-101923</wp:posOffset>
              </wp:positionV>
              <wp:extent cx="3681350" cy="549762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1350" cy="549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E4E30F" w14:textId="77777777" w:rsidR="00EB635B" w:rsidRDefault="003F0C12" w:rsidP="00EB635B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Records Governance</w:t>
                          </w:r>
                        </w:p>
                        <w:p w14:paraId="60E7A26B" w14:textId="77777777" w:rsidR="00EB635B" w:rsidRPr="004110C6" w:rsidRDefault="00EB635B" w:rsidP="00EB635B">
                          <w:pP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F0C12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KNOW HOW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EF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95pt;margin-top:-8.05pt;width:289.85pt;height:43.3pt;z-index:2516602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" filled="f" stroked="f" strokeweight=".5pt">
              <v:textbox>
                <w:txbxContent>
                  <w:p w14:paraId="4DE4E30F" w14:textId="77777777" w:rsidR="00EB635B" w:rsidRDefault="003F0C12" w:rsidP="00EB635B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Records Governance</w:t>
                    </w:r>
                  </w:p>
                  <w:p w14:paraId="60E7A26B" w14:textId="77777777" w:rsidR="00EB635B" w:rsidRPr="004110C6" w:rsidRDefault="00EB635B" w:rsidP="00EB635B">
                    <w:pP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3F0C12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KNOW HOW</w:t>
                    </w:r>
                  </w:p>
                </w:txbxContent>
              </v:textbox>
            </v:shape>
          </w:pict>
        </mc:Fallback>
      </mc:AlternateContent>
    </w:r>
    <w:r w:rsidR="00D650DF">
      <w:tab/>
    </w:r>
    <w:r w:rsidR="00D650DF">
      <w:tab/>
    </w:r>
    <w:r w:rsidR="0011097A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7B5F533A" wp14:editId="1308C817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BBD69" w14:textId="77777777" w:rsidR="0011097A" w:rsidRDefault="0011097A" w:rsidP="007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C620" w14:textId="77777777" w:rsidR="0011097A" w:rsidRDefault="0011097A" w:rsidP="00F4114D">
    <w:pPr>
      <w:pStyle w:val="Header"/>
      <w:jc w:val="right"/>
    </w:pPr>
  </w:p>
  <w:p w14:paraId="7476B0FC" w14:textId="77777777" w:rsidR="0011097A" w:rsidRDefault="0011097A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2F0E31C" wp14:editId="7E459152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08A73D6"/>
    <w:multiLevelType w:val="hybridMultilevel"/>
    <w:tmpl w:val="5D281E88"/>
    <w:lvl w:ilvl="0" w:tplc="C00C1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89642F7"/>
    <w:multiLevelType w:val="hybridMultilevel"/>
    <w:tmpl w:val="5C5EF0FE"/>
    <w:lvl w:ilvl="0" w:tplc="C00C181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D7B0220"/>
    <w:multiLevelType w:val="hybridMultilevel"/>
    <w:tmpl w:val="717CFE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37454E"/>
    <w:multiLevelType w:val="hybridMultilevel"/>
    <w:tmpl w:val="06121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37B7CD5"/>
    <w:multiLevelType w:val="hybridMultilevel"/>
    <w:tmpl w:val="6C52D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AA3954">
      <w:start w:val="1"/>
      <w:numFmt w:val="upperLetter"/>
      <w:lvlText w:val="%2."/>
      <w:lvlJc w:val="left"/>
      <w:pPr>
        <w:ind w:left="1440" w:hanging="360"/>
      </w:pPr>
      <w:rPr>
        <w:b/>
        <w:color w:val="7030A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90D8A"/>
    <w:multiLevelType w:val="multilevel"/>
    <w:tmpl w:val="8752BC70"/>
    <w:numStyleLink w:val="ListSectionTitle"/>
  </w:abstractNum>
  <w:abstractNum w:abstractNumId="16" w15:restartNumberingAfterBreak="0">
    <w:nsid w:val="49F873F7"/>
    <w:multiLevelType w:val="hybridMultilevel"/>
    <w:tmpl w:val="2ED8A0C2"/>
    <w:lvl w:ilvl="0" w:tplc="DCC8A1E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AA0A7D"/>
    <w:multiLevelType w:val="multilevel"/>
    <w:tmpl w:val="E9B44B6A"/>
    <w:numStyleLink w:val="ListParagraph"/>
  </w:abstractNum>
  <w:abstractNum w:abstractNumId="18" w15:restartNumberingAfterBreak="0">
    <w:nsid w:val="6BD63A51"/>
    <w:multiLevelType w:val="hybridMultilevel"/>
    <w:tmpl w:val="1D5A4FFA"/>
    <w:lvl w:ilvl="0" w:tplc="08E0F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B02"/>
    <w:multiLevelType w:val="hybridMultilevel"/>
    <w:tmpl w:val="F08257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5B532E"/>
    <w:multiLevelType w:val="multilevel"/>
    <w:tmpl w:val="2F6CA4A0"/>
    <w:styleLink w:val="ListBullet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15"/>
  </w:num>
  <w:num w:numId="13">
    <w:abstractNumId w:val="17"/>
  </w:num>
  <w:num w:numId="14">
    <w:abstractNumId w:val="18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10"/>
  </w:num>
  <w:num w:numId="20">
    <w:abstractNumId w:val="16"/>
  </w:num>
  <w:num w:numId="21">
    <w:abstractNumId w:val="8"/>
  </w:num>
  <w:num w:numId="2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B3"/>
    <w:rsid w:val="000300D4"/>
    <w:rsid w:val="00031E9D"/>
    <w:rsid w:val="000701FC"/>
    <w:rsid w:val="00090854"/>
    <w:rsid w:val="000A7AFE"/>
    <w:rsid w:val="000B3E75"/>
    <w:rsid w:val="000F6495"/>
    <w:rsid w:val="000F6D61"/>
    <w:rsid w:val="0010678E"/>
    <w:rsid w:val="0011097A"/>
    <w:rsid w:val="0013618F"/>
    <w:rsid w:val="0016241C"/>
    <w:rsid w:val="001741BF"/>
    <w:rsid w:val="00193459"/>
    <w:rsid w:val="00196C64"/>
    <w:rsid w:val="001A1A16"/>
    <w:rsid w:val="001B6A57"/>
    <w:rsid w:val="001C5E3D"/>
    <w:rsid w:val="001E544B"/>
    <w:rsid w:val="001E7BE4"/>
    <w:rsid w:val="002142AC"/>
    <w:rsid w:val="00241DF1"/>
    <w:rsid w:val="00251A12"/>
    <w:rsid w:val="00261C84"/>
    <w:rsid w:val="00287293"/>
    <w:rsid w:val="00292EDB"/>
    <w:rsid w:val="002C1D18"/>
    <w:rsid w:val="002D1C4A"/>
    <w:rsid w:val="002D73F6"/>
    <w:rsid w:val="002E0C95"/>
    <w:rsid w:val="002F612F"/>
    <w:rsid w:val="00310B79"/>
    <w:rsid w:val="00324DF9"/>
    <w:rsid w:val="0033054B"/>
    <w:rsid w:val="0036335F"/>
    <w:rsid w:val="0036464F"/>
    <w:rsid w:val="00365168"/>
    <w:rsid w:val="003940B3"/>
    <w:rsid w:val="003C4EE5"/>
    <w:rsid w:val="003F0C12"/>
    <w:rsid w:val="004110C6"/>
    <w:rsid w:val="00416FF4"/>
    <w:rsid w:val="00444ED5"/>
    <w:rsid w:val="00445521"/>
    <w:rsid w:val="0044735B"/>
    <w:rsid w:val="0044741D"/>
    <w:rsid w:val="0045270E"/>
    <w:rsid w:val="00463D08"/>
    <w:rsid w:val="004713C5"/>
    <w:rsid w:val="00495630"/>
    <w:rsid w:val="00495876"/>
    <w:rsid w:val="004972A0"/>
    <w:rsid w:val="00563C82"/>
    <w:rsid w:val="00576D68"/>
    <w:rsid w:val="005845EC"/>
    <w:rsid w:val="005A6CC7"/>
    <w:rsid w:val="005B54F0"/>
    <w:rsid w:val="005D0167"/>
    <w:rsid w:val="005D4250"/>
    <w:rsid w:val="005E7363"/>
    <w:rsid w:val="00614669"/>
    <w:rsid w:val="006377A2"/>
    <w:rsid w:val="00643DA3"/>
    <w:rsid w:val="0065474F"/>
    <w:rsid w:val="006705DB"/>
    <w:rsid w:val="00670B05"/>
    <w:rsid w:val="00684298"/>
    <w:rsid w:val="006873AE"/>
    <w:rsid w:val="00691D45"/>
    <w:rsid w:val="00692F05"/>
    <w:rsid w:val="006C0E44"/>
    <w:rsid w:val="006C62D3"/>
    <w:rsid w:val="006E71A4"/>
    <w:rsid w:val="0071246C"/>
    <w:rsid w:val="00713D24"/>
    <w:rsid w:val="00715A9A"/>
    <w:rsid w:val="00716942"/>
    <w:rsid w:val="007243C6"/>
    <w:rsid w:val="00726A4F"/>
    <w:rsid w:val="00756184"/>
    <w:rsid w:val="007815B4"/>
    <w:rsid w:val="007A0AA2"/>
    <w:rsid w:val="007A70F9"/>
    <w:rsid w:val="007B0BBA"/>
    <w:rsid w:val="007B215D"/>
    <w:rsid w:val="007B54F7"/>
    <w:rsid w:val="007C38B8"/>
    <w:rsid w:val="007D3FB8"/>
    <w:rsid w:val="007F5557"/>
    <w:rsid w:val="00834296"/>
    <w:rsid w:val="00837210"/>
    <w:rsid w:val="00856E77"/>
    <w:rsid w:val="00862690"/>
    <w:rsid w:val="00863AE1"/>
    <w:rsid w:val="00882359"/>
    <w:rsid w:val="008A1407"/>
    <w:rsid w:val="008A4656"/>
    <w:rsid w:val="008B0D7D"/>
    <w:rsid w:val="008C09F2"/>
    <w:rsid w:val="008D65BB"/>
    <w:rsid w:val="008E2EA4"/>
    <w:rsid w:val="008F451B"/>
    <w:rsid w:val="009212B7"/>
    <w:rsid w:val="00944DDB"/>
    <w:rsid w:val="00965A63"/>
    <w:rsid w:val="009774DC"/>
    <w:rsid w:val="009A70A2"/>
    <w:rsid w:val="009C006F"/>
    <w:rsid w:val="009D373E"/>
    <w:rsid w:val="009D4778"/>
    <w:rsid w:val="009D6143"/>
    <w:rsid w:val="009D7F71"/>
    <w:rsid w:val="009E12AD"/>
    <w:rsid w:val="009E3486"/>
    <w:rsid w:val="009E3FDE"/>
    <w:rsid w:val="009E6379"/>
    <w:rsid w:val="009F3881"/>
    <w:rsid w:val="00A1219F"/>
    <w:rsid w:val="00A12421"/>
    <w:rsid w:val="00A34437"/>
    <w:rsid w:val="00A53F5C"/>
    <w:rsid w:val="00A66A05"/>
    <w:rsid w:val="00A77D53"/>
    <w:rsid w:val="00A80666"/>
    <w:rsid w:val="00A902D6"/>
    <w:rsid w:val="00AE34ED"/>
    <w:rsid w:val="00AE7D65"/>
    <w:rsid w:val="00B025B0"/>
    <w:rsid w:val="00B042DF"/>
    <w:rsid w:val="00B13955"/>
    <w:rsid w:val="00B473B6"/>
    <w:rsid w:val="00B742E4"/>
    <w:rsid w:val="00BA4749"/>
    <w:rsid w:val="00BA725A"/>
    <w:rsid w:val="00BB6646"/>
    <w:rsid w:val="00BC0E71"/>
    <w:rsid w:val="00BD556B"/>
    <w:rsid w:val="00BE0430"/>
    <w:rsid w:val="00BE112C"/>
    <w:rsid w:val="00BE1743"/>
    <w:rsid w:val="00C144B6"/>
    <w:rsid w:val="00C20C17"/>
    <w:rsid w:val="00C33B32"/>
    <w:rsid w:val="00C474B7"/>
    <w:rsid w:val="00C555F6"/>
    <w:rsid w:val="00C70203"/>
    <w:rsid w:val="00C7208B"/>
    <w:rsid w:val="00C73133"/>
    <w:rsid w:val="00C733AD"/>
    <w:rsid w:val="00C960ED"/>
    <w:rsid w:val="00CA4DCB"/>
    <w:rsid w:val="00CD353B"/>
    <w:rsid w:val="00CE7A06"/>
    <w:rsid w:val="00CF18E9"/>
    <w:rsid w:val="00CF1A26"/>
    <w:rsid w:val="00CF4E62"/>
    <w:rsid w:val="00D044D6"/>
    <w:rsid w:val="00D12D55"/>
    <w:rsid w:val="00D13C7F"/>
    <w:rsid w:val="00D32971"/>
    <w:rsid w:val="00D35B1A"/>
    <w:rsid w:val="00D5484A"/>
    <w:rsid w:val="00D650DF"/>
    <w:rsid w:val="00D80E79"/>
    <w:rsid w:val="00D8242B"/>
    <w:rsid w:val="00DA5594"/>
    <w:rsid w:val="00DC7D45"/>
    <w:rsid w:val="00DD0AFE"/>
    <w:rsid w:val="00DD3FBD"/>
    <w:rsid w:val="00DE7F15"/>
    <w:rsid w:val="00DF5EA7"/>
    <w:rsid w:val="00E054B3"/>
    <w:rsid w:val="00E0617E"/>
    <w:rsid w:val="00E1781E"/>
    <w:rsid w:val="00E7261C"/>
    <w:rsid w:val="00E77EBA"/>
    <w:rsid w:val="00E823FB"/>
    <w:rsid w:val="00E87A8D"/>
    <w:rsid w:val="00EB635B"/>
    <w:rsid w:val="00EC68C8"/>
    <w:rsid w:val="00ED1D44"/>
    <w:rsid w:val="00ED40F5"/>
    <w:rsid w:val="00EE473C"/>
    <w:rsid w:val="00F272E3"/>
    <w:rsid w:val="00F34C08"/>
    <w:rsid w:val="00F37ED1"/>
    <w:rsid w:val="00F4114D"/>
    <w:rsid w:val="00F4312A"/>
    <w:rsid w:val="00F77373"/>
    <w:rsid w:val="00FC0BC3"/>
    <w:rsid w:val="00FD1621"/>
    <w:rsid w:val="00FE7360"/>
    <w:rsid w:val="00FF07EE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A7869"/>
  <w15:chartTrackingRefBased/>
  <w15:docId w15:val="{27057AAC-720C-4B3E-8DB9-130DE46B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2" w:qFormat="1"/>
    <w:lsdException w:name="heading 5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7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781E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E1781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E1781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E1781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2"/>
    <w:qFormat/>
    <w:rsid w:val="00E1781E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2"/>
    <w:qFormat/>
    <w:rsid w:val="00E1781E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6">
    <w:name w:val="heading 6"/>
    <w:basedOn w:val="Normal"/>
    <w:next w:val="Normal"/>
    <w:link w:val="Heading6Char"/>
    <w:uiPriority w:val="2"/>
    <w:qFormat/>
    <w:rsid w:val="00E1781E"/>
    <w:pPr>
      <w:keepLines/>
      <w:tabs>
        <w:tab w:val="num" w:pos="0"/>
      </w:tabs>
      <w:overflowPunct w:val="0"/>
      <w:autoSpaceDE w:val="0"/>
      <w:autoSpaceDN w:val="0"/>
      <w:adjustRightInd w:val="0"/>
      <w:spacing w:before="240"/>
      <w:jc w:val="both"/>
      <w:textAlignment w:val="baseline"/>
      <w:outlineLvl w:val="5"/>
    </w:pPr>
    <w:rPr>
      <w:rFonts w:ascii="Arial" w:eastAsia="Times New Roman" w:hAnsi="Arial" w:cs="Times New Roman"/>
      <w:i/>
      <w:color w:val="000000" w:themeColor="text1"/>
      <w:sz w:val="21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qFormat/>
    <w:rsid w:val="00E1781E"/>
    <w:pPr>
      <w:keepLines/>
      <w:tabs>
        <w:tab w:val="num" w:pos="0"/>
      </w:tabs>
      <w:overflowPunct w:val="0"/>
      <w:autoSpaceDE w:val="0"/>
      <w:autoSpaceDN w:val="0"/>
      <w:adjustRightInd w:val="0"/>
      <w:spacing w:before="240"/>
      <w:jc w:val="both"/>
      <w:textAlignment w:val="baseline"/>
      <w:outlineLvl w:val="6"/>
    </w:pPr>
    <w:rPr>
      <w:rFonts w:ascii="Arial" w:eastAsia="Times New Roman" w:hAnsi="Arial" w:cs="Times New Roman"/>
      <w:color w:val="000000" w:themeColor="text1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2"/>
    <w:qFormat/>
    <w:rsid w:val="00E1781E"/>
    <w:pPr>
      <w:keepLines/>
      <w:tabs>
        <w:tab w:val="num" w:pos="0"/>
      </w:tabs>
      <w:overflowPunct w:val="0"/>
      <w:autoSpaceDE w:val="0"/>
      <w:autoSpaceDN w:val="0"/>
      <w:adjustRightInd w:val="0"/>
      <w:spacing w:before="240"/>
      <w:jc w:val="both"/>
      <w:textAlignment w:val="baseline"/>
      <w:outlineLvl w:val="7"/>
    </w:pPr>
    <w:rPr>
      <w:rFonts w:ascii="Arial" w:eastAsia="Times New Roman" w:hAnsi="Arial" w:cs="Times New Roman"/>
      <w:i/>
      <w:color w:val="000000" w:themeColor="text1"/>
      <w:szCs w:val="20"/>
      <w:lang w:eastAsia="en-AU"/>
    </w:rPr>
  </w:style>
  <w:style w:type="paragraph" w:styleId="Heading9">
    <w:name w:val="heading 9"/>
    <w:aliases w:val="Appendix H11"/>
    <w:basedOn w:val="Normal"/>
    <w:next w:val="BodyText"/>
    <w:link w:val="Heading9Char"/>
    <w:uiPriority w:val="2"/>
    <w:qFormat/>
    <w:rsid w:val="00E1781E"/>
    <w:pPr>
      <w:pageBreakBefore/>
      <w:numPr>
        <w:numId w:val="9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aliases w:val="List 1 Paragraph,List Paragraph1"/>
    <w:basedOn w:val="BodyText"/>
    <w:link w:val="ListParagraphChar"/>
    <w:uiPriority w:val="34"/>
    <w:qFormat/>
    <w:rsid w:val="00E1781E"/>
    <w:pPr>
      <w:ind w:left="425"/>
    </w:pPr>
  </w:style>
  <w:style w:type="paragraph" w:customStyle="1" w:styleId="ListParagraph2">
    <w:name w:val="List Paragraph 2"/>
    <w:basedOn w:val="ListParagraph0"/>
    <w:uiPriority w:val="19"/>
    <w:rsid w:val="00E1781E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E1781E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E1781E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E1781E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rsid w:val="00E1781E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2"/>
    <w:qFormat/>
    <w:rsid w:val="00E1781E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rsid w:val="00E1781E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2"/>
    <w:qFormat/>
    <w:rsid w:val="00E1781E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rsid w:val="00E1781E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2"/>
    <w:qFormat/>
    <w:rsid w:val="00E1781E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2"/>
    <w:rsid w:val="00E1781E"/>
    <w:rPr>
      <w:rFonts w:asciiTheme="majorHAnsi" w:eastAsiaTheme="majorEastAsia" w:hAnsiTheme="majorHAnsi" w:cstheme="majorBidi"/>
      <w:b/>
      <w:iCs/>
      <w:color w:val="51247A" w:themeColor="accent1"/>
      <w:sz w:val="20"/>
    </w:rPr>
  </w:style>
  <w:style w:type="paragraph" w:customStyle="1" w:styleId="NbrHeading4">
    <w:name w:val="Nbr Heading 4"/>
    <w:basedOn w:val="Heading4"/>
    <w:next w:val="BodyText"/>
    <w:uiPriority w:val="2"/>
    <w:qFormat/>
    <w:rsid w:val="00E1781E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2"/>
    <w:rsid w:val="00E1781E"/>
    <w:rPr>
      <w:rFonts w:asciiTheme="majorHAnsi" w:eastAsiaTheme="majorEastAsia" w:hAnsiTheme="majorHAnsi" w:cstheme="majorBidi"/>
      <w:i/>
      <w:color w:val="51247A" w:themeColor="accent1"/>
      <w:sz w:val="20"/>
    </w:rPr>
  </w:style>
  <w:style w:type="paragraph" w:customStyle="1" w:styleId="NbrHeading5">
    <w:name w:val="Nbr Heading 5"/>
    <w:basedOn w:val="Heading5"/>
    <w:next w:val="BodyText"/>
    <w:uiPriority w:val="2"/>
    <w:qFormat/>
    <w:rsid w:val="00E1781E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E1781E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E1781E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E1781E"/>
    <w:rPr>
      <w:color w:val="808080"/>
    </w:rPr>
  </w:style>
  <w:style w:type="paragraph" w:styleId="BodyText">
    <w:name w:val="Body Text"/>
    <w:basedOn w:val="Normal"/>
    <w:link w:val="BodyTextChar"/>
    <w:qFormat/>
    <w:rsid w:val="00E1781E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E1781E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E1781E"/>
    <w:pPr>
      <w:spacing w:before="120" w:after="240"/>
      <w:jc w:val="center"/>
    </w:pPr>
  </w:style>
  <w:style w:type="paragraph" w:styleId="ListBullet">
    <w:name w:val="List Bullet"/>
    <w:basedOn w:val="BodyText"/>
    <w:uiPriority w:val="1"/>
    <w:qFormat/>
    <w:rsid w:val="00E1781E"/>
    <w:pPr>
      <w:numPr>
        <w:numId w:val="2"/>
      </w:numPr>
    </w:pPr>
  </w:style>
  <w:style w:type="numbering" w:customStyle="1" w:styleId="ListBullet0">
    <w:name w:val="List_Bullet"/>
    <w:uiPriority w:val="99"/>
    <w:rsid w:val="00E1781E"/>
    <w:pPr>
      <w:numPr>
        <w:numId w:val="1"/>
      </w:numPr>
    </w:pPr>
  </w:style>
  <w:style w:type="paragraph" w:customStyle="1" w:styleId="ListBullet6">
    <w:name w:val="List Bullet 6"/>
    <w:basedOn w:val="ListBullet"/>
    <w:uiPriority w:val="19"/>
    <w:rsid w:val="00E1781E"/>
    <w:pPr>
      <w:numPr>
        <w:ilvl w:val="5"/>
      </w:numPr>
    </w:pPr>
  </w:style>
  <w:style w:type="paragraph" w:styleId="ListBullet2">
    <w:name w:val="List Bullet 2"/>
    <w:basedOn w:val="ListBullet"/>
    <w:uiPriority w:val="19"/>
    <w:rsid w:val="00E1781E"/>
    <w:pPr>
      <w:numPr>
        <w:ilvl w:val="1"/>
      </w:numPr>
    </w:pPr>
  </w:style>
  <w:style w:type="paragraph" w:styleId="ListBullet3">
    <w:name w:val="List Bullet 3"/>
    <w:basedOn w:val="ListBullet"/>
    <w:uiPriority w:val="19"/>
    <w:rsid w:val="00E1781E"/>
    <w:pPr>
      <w:numPr>
        <w:ilvl w:val="2"/>
      </w:numPr>
    </w:pPr>
  </w:style>
  <w:style w:type="paragraph" w:styleId="ListBullet4">
    <w:name w:val="List Bullet 4"/>
    <w:basedOn w:val="ListBullet"/>
    <w:uiPriority w:val="19"/>
    <w:rsid w:val="00E1781E"/>
    <w:pPr>
      <w:numPr>
        <w:ilvl w:val="3"/>
      </w:numPr>
    </w:pPr>
  </w:style>
  <w:style w:type="paragraph" w:styleId="ListBullet5">
    <w:name w:val="List Bullet 5"/>
    <w:basedOn w:val="ListBullet"/>
    <w:uiPriority w:val="19"/>
    <w:rsid w:val="00E1781E"/>
    <w:pPr>
      <w:numPr>
        <w:ilvl w:val="4"/>
      </w:numPr>
    </w:pPr>
  </w:style>
  <w:style w:type="paragraph" w:styleId="ListNumber0">
    <w:name w:val="List Number"/>
    <w:basedOn w:val="BodyText"/>
    <w:uiPriority w:val="1"/>
    <w:qFormat/>
    <w:rsid w:val="00E1781E"/>
    <w:pPr>
      <w:numPr>
        <w:numId w:val="3"/>
      </w:numPr>
    </w:pPr>
  </w:style>
  <w:style w:type="paragraph" w:customStyle="1" w:styleId="ListNumber6">
    <w:name w:val="List Number 6"/>
    <w:basedOn w:val="ListNumber0"/>
    <w:uiPriority w:val="19"/>
    <w:rsid w:val="00E1781E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E1781E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7"/>
    <w:rsid w:val="00E1781E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E1781E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E1781E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E1781E"/>
    <w:pPr>
      <w:numPr>
        <w:ilvl w:val="4"/>
      </w:numPr>
    </w:pPr>
  </w:style>
  <w:style w:type="numbering" w:customStyle="1" w:styleId="ListNumber">
    <w:name w:val="List_Number"/>
    <w:uiPriority w:val="99"/>
    <w:rsid w:val="00E1781E"/>
    <w:pPr>
      <w:numPr>
        <w:numId w:val="3"/>
      </w:numPr>
    </w:pPr>
  </w:style>
  <w:style w:type="numbering" w:customStyle="1" w:styleId="ListParagraph">
    <w:name w:val="List_Paragraph"/>
    <w:uiPriority w:val="99"/>
    <w:rsid w:val="00E1781E"/>
    <w:pPr>
      <w:numPr>
        <w:numId w:val="4"/>
      </w:numPr>
    </w:pPr>
  </w:style>
  <w:style w:type="paragraph" w:customStyle="1" w:styleId="ListAlpha0">
    <w:name w:val="List Alpha"/>
    <w:basedOn w:val="BodyText"/>
    <w:uiPriority w:val="3"/>
    <w:qFormat/>
    <w:rsid w:val="00E1781E"/>
    <w:pPr>
      <w:numPr>
        <w:numId w:val="5"/>
      </w:numPr>
    </w:pPr>
  </w:style>
  <w:style w:type="paragraph" w:customStyle="1" w:styleId="ListAlpha2">
    <w:name w:val="List Alpha 2"/>
    <w:basedOn w:val="ListAlpha0"/>
    <w:uiPriority w:val="19"/>
    <w:rsid w:val="00E1781E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E1781E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E1781E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E1781E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E1781E"/>
    <w:pPr>
      <w:numPr>
        <w:ilvl w:val="5"/>
      </w:numPr>
    </w:pPr>
  </w:style>
  <w:style w:type="numbering" w:customStyle="1" w:styleId="ListAlpha">
    <w:name w:val="List_Alpha"/>
    <w:uiPriority w:val="99"/>
    <w:rsid w:val="00E1781E"/>
    <w:pPr>
      <w:numPr>
        <w:numId w:val="5"/>
      </w:numPr>
    </w:pPr>
  </w:style>
  <w:style w:type="numbering" w:customStyle="1" w:styleId="ListNbrHeading">
    <w:name w:val="List_NbrHeading"/>
    <w:uiPriority w:val="99"/>
    <w:rsid w:val="00E1781E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E1781E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1781E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E1781E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1781E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E1781E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E1781E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E1781E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E1781E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E1781E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E1781E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E1781E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E1781E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E1781E"/>
    <w:rPr>
      <w:i/>
      <w:iCs/>
      <w:color w:val="51247A" w:themeColor="accent1"/>
      <w:sz w:val="20"/>
    </w:rPr>
  </w:style>
  <w:style w:type="paragraph" w:styleId="Footer">
    <w:name w:val="footer"/>
    <w:basedOn w:val="Normal"/>
    <w:link w:val="FooterChar"/>
    <w:uiPriority w:val="99"/>
    <w:rsid w:val="00E1781E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E1781E"/>
    <w:rPr>
      <w:sz w:val="15"/>
    </w:rPr>
  </w:style>
  <w:style w:type="paragraph" w:styleId="Header">
    <w:name w:val="header"/>
    <w:basedOn w:val="Normal"/>
    <w:link w:val="HeaderChar"/>
    <w:uiPriority w:val="99"/>
    <w:rsid w:val="00E1781E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1781E"/>
    <w:rPr>
      <w:sz w:val="18"/>
    </w:rPr>
  </w:style>
  <w:style w:type="table" w:styleId="TableGrid">
    <w:name w:val="Table Grid"/>
    <w:aliases w:val="Table No Border"/>
    <w:basedOn w:val="TableNormal"/>
    <w:uiPriority w:val="39"/>
    <w:rsid w:val="00E1781E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E1781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E1781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E1781E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E1781E"/>
    <w:rPr>
      <w:b/>
    </w:rPr>
  </w:style>
  <w:style w:type="paragraph" w:customStyle="1" w:styleId="TableBullet">
    <w:name w:val="Table Bullet"/>
    <w:basedOn w:val="TableText"/>
    <w:uiPriority w:val="4"/>
    <w:qFormat/>
    <w:rsid w:val="00E178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E1781E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E1781E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E1781E"/>
    <w:pPr>
      <w:numPr>
        <w:ilvl w:val="1"/>
      </w:numPr>
    </w:pPr>
  </w:style>
  <w:style w:type="numbering" w:customStyle="1" w:styleId="ListTableBullet">
    <w:name w:val="List_TableBullet"/>
    <w:uiPriority w:val="99"/>
    <w:rsid w:val="00E1781E"/>
    <w:pPr>
      <w:numPr>
        <w:numId w:val="7"/>
      </w:numPr>
    </w:pPr>
  </w:style>
  <w:style w:type="numbering" w:customStyle="1" w:styleId="ListTableNumber">
    <w:name w:val="List_TableNumber"/>
    <w:uiPriority w:val="99"/>
    <w:rsid w:val="00E1781E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E1781E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E1781E"/>
    <w:pPr>
      <w:numPr>
        <w:ilvl w:val="1"/>
        <w:numId w:val="9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E1781E"/>
    <w:pPr>
      <w:numPr>
        <w:ilvl w:val="2"/>
        <w:numId w:val="9"/>
      </w:numPr>
    </w:pPr>
  </w:style>
  <w:style w:type="numbering" w:customStyle="1" w:styleId="ListAppendix">
    <w:name w:val="List_Appendix"/>
    <w:uiPriority w:val="99"/>
    <w:rsid w:val="00E1781E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E1781E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E1781E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E1781E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E1781E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2"/>
    <w:rsid w:val="00E1781E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E1781E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781E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E1781E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E1781E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E1781E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E1781E"/>
    <w:pPr>
      <w:numPr>
        <w:numId w:val="12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E1781E"/>
    <w:pPr>
      <w:numPr>
        <w:numId w:val="11"/>
      </w:numPr>
    </w:pPr>
  </w:style>
  <w:style w:type="paragraph" w:customStyle="1" w:styleId="Sectiontext">
    <w:name w:val="Section text"/>
    <w:basedOn w:val="Normal"/>
    <w:uiPriority w:val="19"/>
    <w:semiHidden/>
    <w:qFormat/>
    <w:rsid w:val="00E1781E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E1781E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E1781E"/>
    <w:pPr>
      <w:numPr>
        <w:ilvl w:val="1"/>
        <w:numId w:val="12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E17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8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1E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E1781E"/>
    <w:pPr>
      <w:numPr>
        <w:numId w:val="13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781E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E1781E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E1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lics">
    <w:name w:val="Italics"/>
    <w:basedOn w:val="BodyText"/>
    <w:uiPriority w:val="2"/>
    <w:qFormat/>
    <w:rsid w:val="00E1781E"/>
    <w:pPr>
      <w:ind w:right="142"/>
    </w:pPr>
    <w:rPr>
      <w:i/>
    </w:rPr>
  </w:style>
  <w:style w:type="character" w:customStyle="1" w:styleId="ListParagraphChar">
    <w:name w:val="List Paragraph Char"/>
    <w:aliases w:val="List 1 Paragraph Char,List Paragraph1 Char"/>
    <w:basedOn w:val="DefaultParagraphFont"/>
    <w:link w:val="ListParagraph0"/>
    <w:uiPriority w:val="34"/>
    <w:locked/>
    <w:rsid w:val="00E1781E"/>
    <w:rPr>
      <w:sz w:val="20"/>
    </w:rPr>
  </w:style>
  <w:style w:type="character" w:customStyle="1" w:styleId="show-md">
    <w:name w:val="show-md"/>
    <w:basedOn w:val="DefaultParagraphFont"/>
    <w:uiPriority w:val="1"/>
    <w:rsid w:val="00E1781E"/>
  </w:style>
  <w:style w:type="paragraph" w:customStyle="1" w:styleId="BodyTextSCC">
    <w:name w:val="Body Text (SCC)"/>
    <w:qFormat/>
    <w:rsid w:val="00E1781E"/>
    <w:pPr>
      <w:spacing w:before="100" w:after="10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rsid w:val="00E1781E"/>
    <w:rPr>
      <w:rFonts w:ascii="Arial" w:eastAsia="Times New Roman" w:hAnsi="Arial" w:cs="Times New Roman"/>
      <w:i/>
      <w:color w:val="000000" w:themeColor="text1"/>
      <w:sz w:val="21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rsid w:val="00E1781E"/>
    <w:rPr>
      <w:rFonts w:ascii="Arial" w:eastAsia="Times New Roman" w:hAnsi="Arial" w:cs="Times New Roman"/>
      <w:color w:val="000000" w:themeColor="text1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rsid w:val="00E1781E"/>
    <w:rPr>
      <w:rFonts w:ascii="Arial" w:eastAsia="Times New Roman" w:hAnsi="Arial" w:cs="Times New Roman"/>
      <w:i/>
      <w:color w:val="000000" w:themeColor="text1"/>
      <w:sz w:val="20"/>
      <w:szCs w:val="20"/>
      <w:lang w:eastAsia="en-AU"/>
    </w:rPr>
  </w:style>
  <w:style w:type="paragraph" w:styleId="NoSpacing">
    <w:name w:val="No Spacing"/>
    <w:uiPriority w:val="1"/>
    <w:qFormat/>
    <w:rsid w:val="00856E77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61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A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022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400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jpg@01D7BFFC.27489150" TargetMode="External"/><Relationship Id="rId18" Type="http://schemas.openxmlformats.org/officeDocument/2006/relationships/hyperlink" Target="mailto:uqcentralrecords@uq.edu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staff.uq.edu.au/information-and-services/information-technolog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qcentralrecords@uq.edu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uq.edu.au/information-and-services/human-resources/induction-exi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uqcentralrecords@uq.edu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l\Desktop\RG%20templates\D21-223610%20TEMPLATE%20-%20%20KNOW%20HOW%20-%20Records%20Governance%20Advic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855208D20FC4D890892ABC8B0D6A9" ma:contentTypeVersion="14" ma:contentTypeDescription="Create a new document." ma:contentTypeScope="" ma:versionID="0ab351dd429a9871332c4c7af401c645">
  <xsd:schema xmlns:xsd="http://www.w3.org/2001/XMLSchema" xmlns:xs="http://www.w3.org/2001/XMLSchema" xmlns:p="http://schemas.microsoft.com/office/2006/metadata/properties" xmlns:ns3="b2b7de36-29b3-4640-b901-4cbf59072590" xmlns:ns4="f9717cc3-9ba4-418e-8646-47c70489afb2" targetNamespace="http://schemas.microsoft.com/office/2006/metadata/properties" ma:root="true" ma:fieldsID="ed8c53f442cca4e8fc42c75076da6558" ns3:_="" ns4:_="">
    <xsd:import namespace="b2b7de36-29b3-4640-b901-4cbf59072590"/>
    <xsd:import namespace="f9717cc3-9ba4-418e-8646-47c70489a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7de36-29b3-4640-b901-4cbf59072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17cc3-9ba4-418e-8646-47c70489a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D620-ABF9-4ADB-8F87-3280925CB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9F9A6-36EE-4B68-BCE1-1AF456F17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2ED81A-5748-402C-A4EA-1F16A3896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7de36-29b3-4640-b901-4cbf59072590"/>
    <ds:schemaRef ds:uri="f9717cc3-9ba4-418e-8646-47c70489a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864E8-5FC7-48A1-A5CA-069ACE30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D21-223610 TEMPLATE -  KNOW HOW - Records Governance Advice</Template>
  <TotalTime>100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Sharlayne Adams</dc:creator>
  <cp:keywords/>
  <dc:description/>
  <cp:lastModifiedBy>Sharlayne Adams</cp:lastModifiedBy>
  <cp:revision>9</cp:revision>
  <cp:lastPrinted>2021-06-28T03:55:00Z</cp:lastPrinted>
  <dcterms:created xsi:type="dcterms:W3CDTF">2021-10-12T20:00:00Z</dcterms:created>
  <dcterms:modified xsi:type="dcterms:W3CDTF">2021-10-14T02:02:00Z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0x010100D35855208D20FC4D890892ABC8B0D6A9</vt:lpwstr>
  </property>
</Properties>
</file>